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EC3B1" w14:textId="5347D95E" w:rsidR="00F10996" w:rsidRPr="009A6554" w:rsidRDefault="00F10996" w:rsidP="00F10996">
      <w:pPr>
        <w:spacing w:line="360" w:lineRule="auto"/>
        <w:jc w:val="center"/>
        <w:rPr>
          <w:rFonts w:ascii="Arial" w:eastAsia="標楷體" w:hAnsi="Arial" w:cs="Arial"/>
          <w:b/>
          <w:bCs/>
          <w:sz w:val="32"/>
          <w:u w:val="single"/>
        </w:rPr>
      </w:pPr>
      <w:bookmarkStart w:id="0" w:name="_GoBack"/>
      <w:bookmarkEnd w:id="0"/>
      <w:r w:rsidRPr="009A6554">
        <w:rPr>
          <w:rFonts w:ascii="Arial" w:eastAsia="標楷體" w:hAnsi="Arial" w:cs="Arial"/>
          <w:b/>
          <w:sz w:val="32"/>
          <w:szCs w:val="32"/>
        </w:rPr>
        <w:t>國立政治大學</w:t>
      </w:r>
      <w:r w:rsidR="00830407">
        <w:rPr>
          <w:rFonts w:ascii="Arial" w:eastAsia="標楷體" w:hAnsi="Arial" w:cs="Arial" w:hint="eastAsia"/>
          <w:b/>
          <w:sz w:val="32"/>
          <w:szCs w:val="32"/>
        </w:rPr>
        <w:t>11</w:t>
      </w:r>
      <w:r w:rsidR="00215644">
        <w:rPr>
          <w:rFonts w:ascii="Arial" w:eastAsia="標楷體" w:hAnsi="Arial" w:cs="Arial" w:hint="eastAsia"/>
          <w:b/>
          <w:sz w:val="32"/>
          <w:szCs w:val="32"/>
        </w:rPr>
        <w:t>4</w:t>
      </w:r>
      <w:r w:rsidR="00830407">
        <w:rPr>
          <w:rFonts w:ascii="Arial" w:eastAsia="標楷體" w:hAnsi="Arial" w:cs="Arial" w:hint="eastAsia"/>
          <w:b/>
          <w:sz w:val="32"/>
          <w:szCs w:val="32"/>
        </w:rPr>
        <w:t>學年度</w:t>
      </w:r>
      <w:r>
        <w:rPr>
          <w:rFonts w:ascii="Arial" w:eastAsia="標楷體" w:hAnsi="Arial" w:cs="Arial" w:hint="eastAsia"/>
          <w:b/>
          <w:sz w:val="32"/>
          <w:szCs w:val="32"/>
        </w:rPr>
        <w:t>大</w:t>
      </w:r>
      <w:r w:rsidRPr="009A6554">
        <w:rPr>
          <w:rFonts w:ascii="Arial" w:eastAsia="標楷體" w:hAnsi="Arial" w:cs="Arial"/>
          <w:b/>
          <w:sz w:val="32"/>
          <w:szCs w:val="32"/>
        </w:rPr>
        <w:t>學申請入學</w:t>
      </w:r>
      <w:r w:rsidR="0015423B">
        <w:rPr>
          <w:rFonts w:ascii="Arial" w:eastAsia="標楷體" w:hAnsi="Arial" w:cs="Arial" w:hint="eastAsia"/>
          <w:b/>
          <w:sz w:val="32"/>
          <w:szCs w:val="32"/>
        </w:rPr>
        <w:t>招生</w:t>
      </w:r>
    </w:p>
    <w:p w14:paraId="0BC6574A" w14:textId="284997F4" w:rsidR="00F10996" w:rsidRPr="009A6554" w:rsidRDefault="00830407" w:rsidP="00F10996">
      <w:pPr>
        <w:spacing w:line="360" w:lineRule="auto"/>
        <w:jc w:val="center"/>
        <w:rPr>
          <w:rFonts w:ascii="Arial" w:eastAsia="標楷體" w:hAnsi="Arial" w:cs="Arial"/>
          <w:b/>
          <w:bCs/>
          <w:u w:val="single"/>
        </w:rPr>
      </w:pPr>
      <w:r>
        <w:rPr>
          <w:rFonts w:ascii="Arial" w:eastAsia="標楷體" w:hAnsi="Arial" w:cs="Arial" w:hint="eastAsia"/>
          <w:b/>
          <w:bCs/>
          <w:sz w:val="32"/>
          <w:u w:val="single"/>
        </w:rPr>
        <w:t>財政學系</w:t>
      </w:r>
      <w:r w:rsidR="001B1A4D">
        <w:rPr>
          <w:rFonts w:ascii="Arial" w:eastAsia="標楷體" w:hAnsi="Arial" w:cs="Arial" w:hint="eastAsia"/>
          <w:b/>
          <w:bCs/>
          <w:sz w:val="32"/>
          <w:u w:val="single"/>
        </w:rPr>
        <w:t>第二階段</w:t>
      </w:r>
      <w:r w:rsidR="00F10996" w:rsidRPr="009A6554">
        <w:rPr>
          <w:rFonts w:ascii="Arial" w:eastAsia="標楷體" w:hAnsi="Arial" w:cs="Arial"/>
          <w:b/>
          <w:bCs/>
          <w:sz w:val="32"/>
          <w:u w:val="single"/>
        </w:rPr>
        <w:t>指定項目甄試面試時間</w:t>
      </w:r>
      <w:r w:rsidR="00F10996">
        <w:rPr>
          <w:rFonts w:ascii="Arial" w:eastAsia="標楷體" w:hAnsi="Arial" w:cs="Arial" w:hint="eastAsia"/>
          <w:b/>
          <w:bCs/>
          <w:sz w:val="32"/>
          <w:u w:val="single"/>
        </w:rPr>
        <w:t>特殊需求</w:t>
      </w:r>
      <w:r w:rsidR="00F10996" w:rsidRPr="009A6554">
        <w:rPr>
          <w:rFonts w:ascii="Arial" w:eastAsia="標楷體" w:hAnsi="Arial" w:cs="Arial"/>
          <w:b/>
          <w:bCs/>
          <w:sz w:val="32"/>
          <w:u w:val="single"/>
        </w:rPr>
        <w:t>表</w:t>
      </w:r>
    </w:p>
    <w:p w14:paraId="530F5A45" w14:textId="77777777" w:rsidR="00F10996" w:rsidRPr="00565E04" w:rsidRDefault="00F10996" w:rsidP="00F10996">
      <w:pPr>
        <w:numPr>
          <w:ilvl w:val="0"/>
          <w:numId w:val="3"/>
        </w:numPr>
        <w:snapToGrid w:val="0"/>
        <w:spacing w:afterLines="100" w:after="360" w:line="240" w:lineRule="auto"/>
        <w:ind w:left="357" w:rightChars="-135" w:right="-324" w:hanging="357"/>
        <w:contextualSpacing/>
        <w:jc w:val="both"/>
        <w:rPr>
          <w:rFonts w:ascii="Arial" w:eastAsia="標楷體" w:hAnsi="Arial" w:cs="Arial"/>
          <w:bCs/>
        </w:rPr>
      </w:pPr>
      <w:r w:rsidRPr="009A6554">
        <w:rPr>
          <w:rFonts w:ascii="Arial" w:eastAsia="標楷體" w:hAnsi="Arial" w:cs="Arial"/>
          <w:bCs/>
        </w:rPr>
        <w:t>考生若因特殊原因無法參加部分時段之面試，請</w:t>
      </w:r>
      <w:r>
        <w:rPr>
          <w:rFonts w:ascii="Arial" w:eastAsia="標楷體" w:hAnsi="Arial" w:cs="Arial" w:hint="eastAsia"/>
          <w:bCs/>
        </w:rPr>
        <w:t>於規定期限前</w:t>
      </w:r>
      <w:proofErr w:type="gramStart"/>
      <w:r>
        <w:rPr>
          <w:rFonts w:ascii="Arial" w:eastAsia="標楷體" w:hAnsi="Arial" w:cs="Arial" w:hint="eastAsia"/>
          <w:bCs/>
        </w:rPr>
        <w:t>填妥</w:t>
      </w:r>
      <w:r>
        <w:rPr>
          <w:rFonts w:ascii="Arial" w:eastAsia="標楷體" w:hAnsi="Arial" w:cs="Arial"/>
          <w:bCs/>
        </w:rPr>
        <w:t>本表</w:t>
      </w:r>
      <w:proofErr w:type="gramEnd"/>
      <w:r>
        <w:rPr>
          <w:rFonts w:ascii="Arial" w:eastAsia="標楷體" w:hAnsi="Arial" w:cs="Arial" w:hint="eastAsia"/>
          <w:bCs/>
        </w:rPr>
        <w:t>並寄</w:t>
      </w:r>
      <w:r>
        <w:rPr>
          <w:rFonts w:ascii="Arial" w:eastAsia="標楷體" w:hAnsi="Arial" w:cs="Arial"/>
          <w:bCs/>
        </w:rPr>
        <w:t>至政大</w:t>
      </w:r>
      <w:r>
        <w:rPr>
          <w:rFonts w:ascii="Arial" w:eastAsia="標楷體" w:hAnsi="Arial" w:cs="Arial" w:hint="eastAsia"/>
          <w:bCs/>
        </w:rPr>
        <w:t>財政</w:t>
      </w:r>
      <w:r w:rsidRPr="009A6554">
        <w:rPr>
          <w:rFonts w:ascii="Arial" w:eastAsia="標楷體" w:hAnsi="Arial" w:cs="Arial"/>
          <w:bCs/>
        </w:rPr>
        <w:t>系</w:t>
      </w:r>
      <w:r>
        <w:rPr>
          <w:rFonts w:ascii="Arial" w:eastAsia="標楷體" w:hAnsi="Arial" w:cs="Arial" w:hint="eastAsia"/>
          <w:bCs/>
        </w:rPr>
        <w:t>信箱</w:t>
      </w:r>
      <w:r w:rsidRPr="009A6554">
        <w:rPr>
          <w:rFonts w:ascii="Arial" w:eastAsia="標楷體" w:hAnsi="Arial" w:cs="Arial"/>
          <w:bCs/>
        </w:rPr>
        <w:t>（</w:t>
      </w:r>
      <w:r>
        <w:rPr>
          <w:rFonts w:ascii="Arial" w:eastAsia="標楷體" w:hAnsi="Arial" w:cs="Arial"/>
          <w:bCs/>
        </w:rPr>
        <w:t>pfdm</w:t>
      </w:r>
      <w:r w:rsidRPr="009A6554">
        <w:rPr>
          <w:rFonts w:ascii="Arial" w:eastAsia="標楷體" w:hAnsi="Arial" w:cs="Arial"/>
          <w:bCs/>
        </w:rPr>
        <w:t>@nccu.edu.tw</w:t>
      </w:r>
      <w:proofErr w:type="gramStart"/>
      <w:r w:rsidRPr="009A6554">
        <w:rPr>
          <w:rFonts w:ascii="Arial" w:eastAsia="標楷體" w:hAnsi="Arial" w:cs="Arial"/>
          <w:bCs/>
        </w:rPr>
        <w:t>）</w:t>
      </w:r>
      <w:proofErr w:type="gramEnd"/>
      <w:r w:rsidRPr="009A6554">
        <w:rPr>
          <w:rFonts w:ascii="Arial" w:eastAsia="標楷體" w:hAnsi="Arial" w:cs="Arial"/>
          <w:bCs/>
        </w:rPr>
        <w:t>，</w:t>
      </w:r>
      <w:r w:rsidRPr="009A6554">
        <w:rPr>
          <w:rFonts w:ascii="Arial" w:eastAsia="標楷體" w:hAnsi="Arial" w:cs="Arial"/>
          <w:b/>
          <w:bCs/>
          <w:u w:val="single"/>
        </w:rPr>
        <w:t>逾期不予受理</w:t>
      </w:r>
      <w:r w:rsidR="008722AB">
        <w:rPr>
          <w:rFonts w:ascii="Arial" w:eastAsia="標楷體" w:hAnsi="Arial" w:cs="Arial" w:hint="eastAsia"/>
          <w:bCs/>
        </w:rPr>
        <w:t>；</w:t>
      </w:r>
      <w:r>
        <w:rPr>
          <w:rFonts w:ascii="Arial" w:eastAsia="標楷體" w:hAnsi="Arial" w:cs="Arial" w:hint="eastAsia"/>
          <w:bCs/>
        </w:rPr>
        <w:t>規定期限請詳該年度之考生注意事項。</w:t>
      </w:r>
    </w:p>
    <w:p w14:paraId="0F06DF3D" w14:textId="77777777" w:rsidR="00F10996" w:rsidRPr="009A6554" w:rsidRDefault="00455AB7" w:rsidP="00F10996">
      <w:pPr>
        <w:numPr>
          <w:ilvl w:val="0"/>
          <w:numId w:val="3"/>
        </w:numPr>
        <w:snapToGrid w:val="0"/>
        <w:spacing w:line="240" w:lineRule="auto"/>
        <w:contextualSpacing/>
        <w:jc w:val="both"/>
        <w:rPr>
          <w:rFonts w:ascii="Arial" w:eastAsia="標楷體" w:hAnsi="Arial" w:cs="Arial"/>
          <w:bCs/>
        </w:rPr>
      </w:pPr>
      <w:r>
        <w:rPr>
          <w:rFonts w:ascii="Arial" w:eastAsia="標楷體" w:hAnsi="Arial" w:cs="Arial" w:hint="eastAsia"/>
          <w:bCs/>
          <w:shd w:val="pct15" w:color="auto" w:fill="FFFFFF"/>
        </w:rPr>
        <w:t>系所確認後會回信通知，若超過一個工作天仍未收到回信，</w:t>
      </w:r>
      <w:r w:rsidR="00F10996" w:rsidRPr="009A6554">
        <w:rPr>
          <w:rFonts w:ascii="Arial" w:eastAsia="標楷體" w:hAnsi="Arial" w:cs="Arial"/>
          <w:bCs/>
          <w:shd w:val="pct15" w:color="auto" w:fill="FFFFFF"/>
        </w:rPr>
        <w:t>請務必來電確認</w:t>
      </w:r>
      <w:r w:rsidR="00F10996" w:rsidRPr="009A6554">
        <w:rPr>
          <w:rFonts w:ascii="Arial" w:eastAsia="標楷體" w:hAnsi="Arial" w:cs="Arial"/>
          <w:bCs/>
        </w:rPr>
        <w:t>，以確保權益。</w:t>
      </w:r>
      <w:proofErr w:type="gramStart"/>
      <w:r w:rsidR="00F10996" w:rsidRPr="009A6554">
        <w:rPr>
          <w:rFonts w:ascii="Arial" w:eastAsia="標楷體" w:hAnsi="Arial" w:cs="Arial"/>
          <w:bCs/>
        </w:rPr>
        <w:t>（</w:t>
      </w:r>
      <w:proofErr w:type="gramEnd"/>
      <w:r w:rsidR="00130408">
        <w:fldChar w:fldCharType="begin"/>
      </w:r>
      <w:r w:rsidR="00130408">
        <w:instrText xml:space="preserve"> HYPERLINK "TEL:02-2939-3091</w:instrText>
      </w:r>
      <w:r w:rsidR="00130408">
        <w:instrText>分機</w:instrText>
      </w:r>
      <w:r w:rsidR="00130408">
        <w:instrText xml:space="preserve">50960" </w:instrText>
      </w:r>
      <w:r w:rsidR="00130408">
        <w:fldChar w:fldCharType="separate"/>
      </w:r>
      <w:r w:rsidR="000F45C9" w:rsidRPr="008B7DF1">
        <w:rPr>
          <w:rStyle w:val="a8"/>
          <w:rFonts w:ascii="Arial" w:eastAsia="標楷體" w:hAnsi="Arial" w:cs="Arial"/>
          <w:bCs/>
        </w:rPr>
        <w:t>TEL:02-2939-3091</w:t>
      </w:r>
      <w:r w:rsidR="000F45C9" w:rsidRPr="008B7DF1">
        <w:rPr>
          <w:rStyle w:val="a8"/>
          <w:rFonts w:ascii="Arial" w:eastAsia="標楷體" w:hAnsi="Arial" w:cs="Arial"/>
          <w:bCs/>
        </w:rPr>
        <w:t>分機</w:t>
      </w:r>
      <w:r w:rsidR="000F45C9" w:rsidRPr="008B7DF1">
        <w:rPr>
          <w:rStyle w:val="a8"/>
          <w:rFonts w:ascii="Arial" w:eastAsia="標楷體" w:hAnsi="Arial" w:cs="Arial"/>
          <w:bCs/>
        </w:rPr>
        <w:t>50960</w:t>
      </w:r>
      <w:r w:rsidR="00130408">
        <w:rPr>
          <w:rStyle w:val="a8"/>
          <w:rFonts w:ascii="Arial" w:eastAsia="標楷體" w:hAnsi="Arial" w:cs="Arial"/>
          <w:bCs/>
        </w:rPr>
        <w:fldChar w:fldCharType="end"/>
      </w:r>
      <w:proofErr w:type="gramStart"/>
      <w:r w:rsidR="00F10996" w:rsidRPr="009A6554">
        <w:rPr>
          <w:rFonts w:ascii="Arial" w:eastAsia="標楷體" w:hAnsi="Arial" w:cs="Arial"/>
          <w:bCs/>
        </w:rPr>
        <w:t>）</w:t>
      </w:r>
      <w:proofErr w:type="gramEnd"/>
    </w:p>
    <w:p w14:paraId="15AED64B" w14:textId="77777777" w:rsidR="00F10996" w:rsidRDefault="00F10996" w:rsidP="00F10996">
      <w:pPr>
        <w:numPr>
          <w:ilvl w:val="0"/>
          <w:numId w:val="3"/>
        </w:numPr>
        <w:snapToGrid w:val="0"/>
        <w:spacing w:line="240" w:lineRule="auto"/>
        <w:contextualSpacing/>
        <w:jc w:val="both"/>
        <w:rPr>
          <w:rFonts w:ascii="Arial" w:eastAsia="標楷體" w:hAnsi="Arial" w:cs="Arial"/>
          <w:bCs/>
        </w:rPr>
      </w:pPr>
      <w:r>
        <w:rPr>
          <w:rFonts w:ascii="Arial" w:eastAsia="標楷體" w:hAnsi="Arial" w:cs="Arial" w:hint="eastAsia"/>
          <w:bCs/>
        </w:rPr>
        <w:t>未</w:t>
      </w:r>
      <w:proofErr w:type="gramStart"/>
      <w:r>
        <w:rPr>
          <w:rFonts w:ascii="Arial" w:eastAsia="標楷體" w:hAnsi="Arial" w:cs="Arial" w:hint="eastAsia"/>
          <w:bCs/>
        </w:rPr>
        <w:t>回傳者視為</w:t>
      </w:r>
      <w:proofErr w:type="gramEnd"/>
      <w:r>
        <w:rPr>
          <w:rFonts w:ascii="Arial" w:eastAsia="標楷體" w:hAnsi="Arial" w:cs="Arial" w:hint="eastAsia"/>
          <w:bCs/>
        </w:rPr>
        <w:t>無特殊需求，將由本系彈性安排。</w:t>
      </w:r>
    </w:p>
    <w:p w14:paraId="6F5FB863" w14:textId="77777777" w:rsidR="00F10996" w:rsidRPr="009A6554" w:rsidRDefault="00F10996" w:rsidP="00F10996">
      <w:pPr>
        <w:numPr>
          <w:ilvl w:val="0"/>
          <w:numId w:val="3"/>
        </w:numPr>
        <w:snapToGrid w:val="0"/>
        <w:spacing w:line="240" w:lineRule="auto"/>
        <w:contextualSpacing/>
        <w:jc w:val="both"/>
        <w:rPr>
          <w:rFonts w:ascii="Arial" w:eastAsia="標楷體" w:hAnsi="Arial" w:cs="Arial"/>
          <w:bCs/>
        </w:rPr>
      </w:pPr>
      <w:r w:rsidRPr="009A6554">
        <w:rPr>
          <w:rFonts w:ascii="Arial" w:eastAsia="標楷體" w:hAnsi="Arial" w:cs="Arial"/>
          <w:bCs/>
        </w:rPr>
        <w:t>本系保留最終面試時間異動之權利。</w:t>
      </w:r>
    </w:p>
    <w:p w14:paraId="46319032" w14:textId="77777777" w:rsidR="00F10996" w:rsidRPr="00565E04" w:rsidRDefault="00F10996" w:rsidP="00F10996">
      <w:pPr>
        <w:snapToGrid w:val="0"/>
        <w:spacing w:line="240" w:lineRule="auto"/>
        <w:ind w:left="360"/>
        <w:contextualSpacing/>
        <w:jc w:val="both"/>
        <w:rPr>
          <w:rFonts w:ascii="Arial" w:eastAsia="標楷體" w:hAnsi="Arial" w:cs="Arial"/>
          <w:b/>
          <w:bCs/>
        </w:rPr>
      </w:pPr>
    </w:p>
    <w:tbl>
      <w:tblPr>
        <w:tblStyle w:val="a9"/>
        <w:tblW w:w="8489" w:type="dxa"/>
        <w:tblLook w:val="04A0" w:firstRow="1" w:lastRow="0" w:firstColumn="1" w:lastColumn="0" w:noHBand="0" w:noVBand="1"/>
      </w:tblPr>
      <w:tblGrid>
        <w:gridCol w:w="2171"/>
        <w:gridCol w:w="6318"/>
      </w:tblGrid>
      <w:tr w:rsidR="00F10996" w14:paraId="5DB1535F" w14:textId="77777777" w:rsidTr="00F17FB1">
        <w:trPr>
          <w:trHeight w:val="920"/>
        </w:trPr>
        <w:tc>
          <w:tcPr>
            <w:tcW w:w="2171" w:type="dxa"/>
          </w:tcPr>
          <w:p w14:paraId="7675AD18" w14:textId="77777777" w:rsidR="00F10996" w:rsidRPr="00FB555D" w:rsidRDefault="00F10996" w:rsidP="00F17FB1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</w:rPr>
              <w:t>考生姓名</w:t>
            </w:r>
          </w:p>
        </w:tc>
        <w:tc>
          <w:tcPr>
            <w:tcW w:w="6318" w:type="dxa"/>
          </w:tcPr>
          <w:p w14:paraId="1B7E773E" w14:textId="77777777" w:rsidR="00F10996" w:rsidRDefault="00F10996" w:rsidP="00F17FB1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</w:p>
        </w:tc>
      </w:tr>
      <w:tr w:rsidR="00F10996" w14:paraId="2319A00D" w14:textId="77777777" w:rsidTr="00F17FB1">
        <w:trPr>
          <w:trHeight w:val="895"/>
        </w:trPr>
        <w:tc>
          <w:tcPr>
            <w:tcW w:w="2171" w:type="dxa"/>
          </w:tcPr>
          <w:p w14:paraId="76D85925" w14:textId="77777777" w:rsidR="00F10996" w:rsidRDefault="00F10996" w:rsidP="00F17FB1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  <w:proofErr w:type="gramStart"/>
            <w:r w:rsidRPr="00FB555D">
              <w:rPr>
                <w:rFonts w:ascii="Arial" w:eastAsia="標楷體" w:hAnsi="Arial" w:cs="Arial" w:hint="eastAsia"/>
                <w:b/>
                <w:sz w:val="26"/>
              </w:rPr>
              <w:t>學測應試</w:t>
            </w:r>
            <w:proofErr w:type="gramEnd"/>
            <w:r w:rsidRPr="00FB555D">
              <w:rPr>
                <w:rFonts w:ascii="Arial" w:eastAsia="標楷體" w:hAnsi="Arial" w:cs="Arial" w:hint="eastAsia"/>
                <w:b/>
                <w:sz w:val="26"/>
              </w:rPr>
              <w:t>號碼</w:t>
            </w:r>
          </w:p>
        </w:tc>
        <w:tc>
          <w:tcPr>
            <w:tcW w:w="6318" w:type="dxa"/>
          </w:tcPr>
          <w:p w14:paraId="64E0E763" w14:textId="77777777" w:rsidR="00F10996" w:rsidRDefault="00F10996" w:rsidP="00F17FB1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</w:p>
        </w:tc>
      </w:tr>
      <w:tr w:rsidR="00F10996" w14:paraId="2D461FD2" w14:textId="77777777" w:rsidTr="00F17FB1">
        <w:trPr>
          <w:trHeight w:val="920"/>
        </w:trPr>
        <w:tc>
          <w:tcPr>
            <w:tcW w:w="2171" w:type="dxa"/>
          </w:tcPr>
          <w:p w14:paraId="291DD975" w14:textId="77777777" w:rsidR="00F10996" w:rsidRDefault="00F10996" w:rsidP="00F17FB1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</w:rPr>
              <w:t>聯絡電話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(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手機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)</w:t>
            </w:r>
          </w:p>
        </w:tc>
        <w:tc>
          <w:tcPr>
            <w:tcW w:w="6318" w:type="dxa"/>
          </w:tcPr>
          <w:p w14:paraId="792C22F6" w14:textId="77777777" w:rsidR="00F10996" w:rsidRDefault="00F10996" w:rsidP="00F17FB1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</w:p>
        </w:tc>
      </w:tr>
      <w:tr w:rsidR="00F10996" w14:paraId="0059E51C" w14:textId="77777777" w:rsidTr="00F17FB1">
        <w:trPr>
          <w:trHeight w:val="920"/>
        </w:trPr>
        <w:tc>
          <w:tcPr>
            <w:tcW w:w="2171" w:type="dxa"/>
          </w:tcPr>
          <w:p w14:paraId="763F76DB" w14:textId="77777777" w:rsidR="00F10996" w:rsidRDefault="00F10996" w:rsidP="00F17FB1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</w:rPr>
              <w:t>聯絡電話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(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家裡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)</w:t>
            </w:r>
          </w:p>
        </w:tc>
        <w:tc>
          <w:tcPr>
            <w:tcW w:w="6318" w:type="dxa"/>
          </w:tcPr>
          <w:p w14:paraId="7BBF98E8" w14:textId="77777777" w:rsidR="00F10996" w:rsidRDefault="00F10996" w:rsidP="00F17FB1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</w:p>
        </w:tc>
      </w:tr>
      <w:tr w:rsidR="00F10996" w14:paraId="78A8C304" w14:textId="77777777" w:rsidTr="00F17FB1">
        <w:trPr>
          <w:trHeight w:val="895"/>
        </w:trPr>
        <w:tc>
          <w:tcPr>
            <w:tcW w:w="2171" w:type="dxa"/>
          </w:tcPr>
          <w:p w14:paraId="13B71B25" w14:textId="77777777" w:rsidR="00F10996" w:rsidRDefault="00F10996" w:rsidP="00F17FB1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</w:rPr>
              <w:t>電子信箱</w:t>
            </w:r>
          </w:p>
        </w:tc>
        <w:tc>
          <w:tcPr>
            <w:tcW w:w="6318" w:type="dxa"/>
          </w:tcPr>
          <w:p w14:paraId="72992837" w14:textId="77777777" w:rsidR="00F10996" w:rsidRDefault="00F10996" w:rsidP="00F17FB1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</w:p>
        </w:tc>
      </w:tr>
      <w:tr w:rsidR="00F10996" w14:paraId="09471060" w14:textId="77777777" w:rsidTr="00F17FB1">
        <w:trPr>
          <w:trHeight w:val="920"/>
        </w:trPr>
        <w:tc>
          <w:tcPr>
            <w:tcW w:w="2171" w:type="dxa"/>
          </w:tcPr>
          <w:p w14:paraId="7D4E583A" w14:textId="77777777" w:rsidR="00F10996" w:rsidRDefault="00F10996" w:rsidP="00F17FB1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  <w:r w:rsidRPr="00FB555D">
              <w:rPr>
                <w:rFonts w:ascii="Arial" w:eastAsia="標楷體" w:hAnsi="Arial" w:cs="Arial" w:hint="eastAsia"/>
                <w:b/>
                <w:color w:val="FF0000"/>
                <w:sz w:val="26"/>
              </w:rPr>
              <w:t>無法參加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之時間</w:t>
            </w:r>
          </w:p>
        </w:tc>
        <w:tc>
          <w:tcPr>
            <w:tcW w:w="6318" w:type="dxa"/>
          </w:tcPr>
          <w:p w14:paraId="419B98F0" w14:textId="77777777" w:rsidR="00F10996" w:rsidRDefault="00F10996" w:rsidP="00F17FB1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</w:rPr>
              <w:t>例如：下午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14:00-15:00</w:t>
            </w:r>
          </w:p>
        </w:tc>
      </w:tr>
      <w:tr w:rsidR="00F10996" w14:paraId="0B99949D" w14:textId="77777777" w:rsidTr="00F17FB1">
        <w:trPr>
          <w:trHeight w:val="2873"/>
        </w:trPr>
        <w:tc>
          <w:tcPr>
            <w:tcW w:w="2171" w:type="dxa"/>
          </w:tcPr>
          <w:p w14:paraId="064BD68B" w14:textId="77777777" w:rsidR="00F10996" w:rsidRDefault="00F10996" w:rsidP="00F17FB1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</w:rPr>
              <w:t>原因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(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請詳細說明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)</w:t>
            </w:r>
          </w:p>
        </w:tc>
        <w:tc>
          <w:tcPr>
            <w:tcW w:w="6318" w:type="dxa"/>
          </w:tcPr>
          <w:p w14:paraId="267257A8" w14:textId="77777777" w:rsidR="00F10996" w:rsidRDefault="00F10996" w:rsidP="00F17FB1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</w:rPr>
              <w:t>例如：須參加</w:t>
            </w:r>
            <w:r>
              <w:rPr>
                <w:rFonts w:ascii="Segoe UI Emoji" w:eastAsia="Segoe UI Emoji" w:hAnsi="Segoe UI Emoji" w:cs="Segoe UI Emoji" w:hint="eastAsia"/>
                <w:b/>
                <w:sz w:val="26"/>
              </w:rPr>
              <w:t>○○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大學</w:t>
            </w:r>
            <w:r>
              <w:rPr>
                <w:rFonts w:ascii="Segoe UI Emoji" w:eastAsia="Segoe UI Emoji" w:hAnsi="Segoe UI Emoji" w:cs="Segoe UI Emoji" w:hint="eastAsia"/>
                <w:b/>
                <w:sz w:val="26"/>
              </w:rPr>
              <w:t>○○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學系之面試</w:t>
            </w:r>
          </w:p>
        </w:tc>
      </w:tr>
    </w:tbl>
    <w:p w14:paraId="1DE6F094" w14:textId="77777777" w:rsidR="00F10996" w:rsidRPr="009A6554" w:rsidRDefault="00F10996" w:rsidP="00F10996">
      <w:pPr>
        <w:spacing w:beforeLines="50" w:before="180" w:line="240" w:lineRule="auto"/>
        <w:rPr>
          <w:rFonts w:ascii="Arial" w:eastAsia="標楷體" w:hAnsi="Arial" w:cs="Arial"/>
          <w:b/>
          <w:sz w:val="26"/>
        </w:rPr>
      </w:pPr>
    </w:p>
    <w:p w14:paraId="3FA81151" w14:textId="77777777" w:rsidR="00F10996" w:rsidRDefault="00F10996" w:rsidP="00F10996">
      <w:r w:rsidRPr="009A6554">
        <w:rPr>
          <w:rFonts w:ascii="Arial" w:eastAsia="標楷體" w:hAnsi="Arial" w:cs="Arial"/>
          <w:b/>
          <w:sz w:val="28"/>
          <w:szCs w:val="28"/>
        </w:rPr>
        <w:t>考生簽章</w:t>
      </w:r>
      <w:r w:rsidRPr="009A6554">
        <w:rPr>
          <w:rFonts w:ascii="Arial" w:eastAsia="標楷體" w:hAnsi="Arial" w:cs="Arial"/>
          <w:b/>
          <w:sz w:val="28"/>
          <w:szCs w:val="28"/>
        </w:rPr>
        <w:t>: ___________________</w:t>
      </w:r>
      <w:r>
        <w:rPr>
          <w:rFonts w:ascii="Arial" w:eastAsia="標楷體" w:hAnsi="Arial" w:cs="Arial" w:hint="eastAsia"/>
          <w:b/>
          <w:sz w:val="28"/>
          <w:szCs w:val="28"/>
        </w:rPr>
        <w:t xml:space="preserve"> </w:t>
      </w:r>
      <w:r>
        <w:rPr>
          <w:rFonts w:ascii="Arial" w:eastAsia="標楷體" w:hAnsi="Arial" w:cs="Arial" w:hint="eastAsia"/>
          <w:b/>
          <w:sz w:val="28"/>
          <w:szCs w:val="28"/>
        </w:rPr>
        <w:t>日期：</w:t>
      </w:r>
      <w:r>
        <w:rPr>
          <w:rFonts w:ascii="Arial" w:eastAsia="標楷體" w:hAnsi="Arial" w:cs="Arial" w:hint="eastAsia"/>
          <w:b/>
          <w:sz w:val="28"/>
          <w:szCs w:val="28"/>
        </w:rPr>
        <w:t>_________________</w:t>
      </w:r>
    </w:p>
    <w:p w14:paraId="2DAD2911" w14:textId="77777777" w:rsidR="00EC78C1" w:rsidRDefault="00EC78C1"/>
    <w:sectPr w:rsidR="00EC78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45496" w14:textId="77777777" w:rsidR="00C231E3" w:rsidRDefault="00C231E3" w:rsidP="00752A9F">
      <w:pPr>
        <w:spacing w:line="240" w:lineRule="auto"/>
      </w:pPr>
      <w:r>
        <w:separator/>
      </w:r>
    </w:p>
  </w:endnote>
  <w:endnote w:type="continuationSeparator" w:id="0">
    <w:p w14:paraId="731FD7E1" w14:textId="77777777" w:rsidR="00C231E3" w:rsidRDefault="00C231E3" w:rsidP="00752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958B4" w14:textId="77777777" w:rsidR="00C231E3" w:rsidRDefault="00C231E3" w:rsidP="00752A9F">
      <w:pPr>
        <w:spacing w:line="240" w:lineRule="auto"/>
      </w:pPr>
      <w:r>
        <w:separator/>
      </w:r>
    </w:p>
  </w:footnote>
  <w:footnote w:type="continuationSeparator" w:id="0">
    <w:p w14:paraId="0427C7BA" w14:textId="77777777" w:rsidR="00C231E3" w:rsidRDefault="00C231E3" w:rsidP="00752A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D47F6"/>
    <w:multiLevelType w:val="hybridMultilevel"/>
    <w:tmpl w:val="965811C2"/>
    <w:lvl w:ilvl="0" w:tplc="734A4FFA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99C2148"/>
    <w:multiLevelType w:val="hybridMultilevel"/>
    <w:tmpl w:val="0B9A6B48"/>
    <w:lvl w:ilvl="0" w:tplc="E6FCD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092515"/>
    <w:multiLevelType w:val="hybridMultilevel"/>
    <w:tmpl w:val="25BC0AE8"/>
    <w:lvl w:ilvl="0" w:tplc="CE088F7E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9C9"/>
    <w:rsid w:val="00050103"/>
    <w:rsid w:val="00062188"/>
    <w:rsid w:val="000F45C9"/>
    <w:rsid w:val="00130408"/>
    <w:rsid w:val="00132085"/>
    <w:rsid w:val="0015423B"/>
    <w:rsid w:val="00174237"/>
    <w:rsid w:val="001B1A4D"/>
    <w:rsid w:val="00215644"/>
    <w:rsid w:val="003713B5"/>
    <w:rsid w:val="003A2115"/>
    <w:rsid w:val="003B3372"/>
    <w:rsid w:val="003C21E1"/>
    <w:rsid w:val="00455AB7"/>
    <w:rsid w:val="004826FC"/>
    <w:rsid w:val="00487337"/>
    <w:rsid w:val="004B796A"/>
    <w:rsid w:val="004E4810"/>
    <w:rsid w:val="00527F2D"/>
    <w:rsid w:val="00534F71"/>
    <w:rsid w:val="00593709"/>
    <w:rsid w:val="005D2824"/>
    <w:rsid w:val="00632580"/>
    <w:rsid w:val="006B463A"/>
    <w:rsid w:val="006D16CE"/>
    <w:rsid w:val="007038D1"/>
    <w:rsid w:val="00744FC0"/>
    <w:rsid w:val="00752A9F"/>
    <w:rsid w:val="007A248E"/>
    <w:rsid w:val="007B731F"/>
    <w:rsid w:val="007E4BA9"/>
    <w:rsid w:val="00800749"/>
    <w:rsid w:val="00822520"/>
    <w:rsid w:val="00830407"/>
    <w:rsid w:val="008722AB"/>
    <w:rsid w:val="00894669"/>
    <w:rsid w:val="00896B13"/>
    <w:rsid w:val="008F7B80"/>
    <w:rsid w:val="00903807"/>
    <w:rsid w:val="009A35F3"/>
    <w:rsid w:val="00A477E9"/>
    <w:rsid w:val="00A67628"/>
    <w:rsid w:val="00A92B6E"/>
    <w:rsid w:val="00AA1EC3"/>
    <w:rsid w:val="00AB14BF"/>
    <w:rsid w:val="00AD4DAB"/>
    <w:rsid w:val="00AE0A4D"/>
    <w:rsid w:val="00AF1E1D"/>
    <w:rsid w:val="00B04CDD"/>
    <w:rsid w:val="00BB67DF"/>
    <w:rsid w:val="00BB746B"/>
    <w:rsid w:val="00C04D37"/>
    <w:rsid w:val="00C231E3"/>
    <w:rsid w:val="00C669C7"/>
    <w:rsid w:val="00C91B4F"/>
    <w:rsid w:val="00C92726"/>
    <w:rsid w:val="00CA42E5"/>
    <w:rsid w:val="00CB301C"/>
    <w:rsid w:val="00D477CC"/>
    <w:rsid w:val="00D608FB"/>
    <w:rsid w:val="00D63217"/>
    <w:rsid w:val="00DD195A"/>
    <w:rsid w:val="00DF4665"/>
    <w:rsid w:val="00E37A4D"/>
    <w:rsid w:val="00E5391A"/>
    <w:rsid w:val="00E61686"/>
    <w:rsid w:val="00E7187D"/>
    <w:rsid w:val="00EA015E"/>
    <w:rsid w:val="00EB7FE1"/>
    <w:rsid w:val="00EC78C1"/>
    <w:rsid w:val="00ED79C9"/>
    <w:rsid w:val="00F10996"/>
    <w:rsid w:val="00F10AB4"/>
    <w:rsid w:val="00F75ACB"/>
    <w:rsid w:val="00FA545B"/>
    <w:rsid w:val="00FC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C7576"/>
  <w15:docId w15:val="{793C19C1-8F2D-4B51-8D34-90EC49D6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A9F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52A9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752A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2A9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752A9F"/>
    <w:rPr>
      <w:sz w:val="20"/>
      <w:szCs w:val="20"/>
    </w:rPr>
  </w:style>
  <w:style w:type="paragraph" w:styleId="a7">
    <w:name w:val="List Paragraph"/>
    <w:basedOn w:val="a"/>
    <w:uiPriority w:val="34"/>
    <w:qFormat/>
    <w:rsid w:val="00752A9F"/>
    <w:pPr>
      <w:ind w:leftChars="200" w:left="480"/>
    </w:pPr>
  </w:style>
  <w:style w:type="paragraph" w:customStyle="1" w:styleId="Default">
    <w:name w:val="Default"/>
    <w:rsid w:val="00EC78C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7B731F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F10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2020-12-28T09:00:00Z</dcterms:created>
  <dcterms:modified xsi:type="dcterms:W3CDTF">2025-03-05T08:13:00Z</dcterms:modified>
</cp:coreProperties>
</file>